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>
      <w:pPr>
        <w:adjustRightInd w:val="0"/>
        <w:snapToGrid w:val="0"/>
        <w:spacing w:line="500" w:lineRule="exact"/>
        <w:ind w:right="192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1</w:t>
      </w:r>
    </w:p>
    <w:p w:rsidR="00D80115" w:rsidRDefault="00D80115">
      <w:pPr>
        <w:adjustRightInd w:val="0"/>
        <w:snapToGrid w:val="0"/>
        <w:spacing w:line="500" w:lineRule="exact"/>
        <w:ind w:right="192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团体奖名单</w:t>
      </w:r>
    </w:p>
    <w:p w:rsidR="00D80115" w:rsidRDefault="00D80115">
      <w:pPr>
        <w:adjustRightInd w:val="0"/>
        <w:snapToGrid w:val="0"/>
        <w:spacing w:line="500" w:lineRule="exact"/>
        <w:ind w:right="1280"/>
        <w:rPr>
          <w:rFonts w:ascii="仿宋_GB2312" w:eastAsia="仿宋_GB2312" w:hAnsi="仿宋"/>
          <w:sz w:val="32"/>
          <w:szCs w:val="32"/>
        </w:rPr>
      </w:pPr>
    </w:p>
    <w:p w:rsidR="00D80115" w:rsidRPr="009C5262" w:rsidRDefault="00D80115" w:rsidP="009C5262">
      <w:pPr>
        <w:adjustRightInd w:val="0"/>
        <w:snapToGrid w:val="0"/>
        <w:spacing w:line="500" w:lineRule="exact"/>
        <w:ind w:right="1280"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9C5262">
        <w:rPr>
          <w:rFonts w:ascii="宋体" w:hAnsi="宋体" w:cs="宋体" w:hint="eastAsia"/>
          <w:b/>
          <w:bCs/>
          <w:sz w:val="28"/>
          <w:szCs w:val="28"/>
        </w:rPr>
        <w:t>冠军</w:t>
      </w:r>
      <w:r w:rsidRPr="009C5262">
        <w:rPr>
          <w:rFonts w:ascii="宋体" w:hAnsi="宋体" w:cs="宋体"/>
          <w:b/>
          <w:bCs/>
          <w:sz w:val="28"/>
          <w:szCs w:val="28"/>
        </w:rPr>
        <w:t>:</w:t>
      </w:r>
      <w:r w:rsidRPr="009C5262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="009E6FD8" w:rsidRPr="009C5262">
        <w:rPr>
          <w:rFonts w:ascii="宋体" w:hAnsi="宋体" w:cs="宋体" w:hint="eastAsia"/>
          <w:b/>
          <w:bCs/>
          <w:kern w:val="0"/>
          <w:sz w:val="28"/>
          <w:szCs w:val="28"/>
        </w:rPr>
        <w:t>九江</w:t>
      </w:r>
      <w:r w:rsidRPr="009C5262">
        <w:rPr>
          <w:rFonts w:ascii="宋体" w:hAnsi="宋体" w:cs="宋体" w:hint="eastAsia"/>
          <w:b/>
          <w:bCs/>
          <w:kern w:val="0"/>
          <w:sz w:val="28"/>
          <w:szCs w:val="28"/>
        </w:rPr>
        <w:t>队</w:t>
      </w:r>
    </w:p>
    <w:p w:rsidR="00D80115" w:rsidRPr="009C5262" w:rsidRDefault="00D80115" w:rsidP="009C5262">
      <w:pPr>
        <w:adjustRightInd w:val="0"/>
        <w:snapToGrid w:val="0"/>
        <w:spacing w:line="500" w:lineRule="exact"/>
        <w:ind w:right="1280" w:firstLineChars="200" w:firstLine="560"/>
        <w:rPr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9C5262">
        <w:rPr>
          <w:rFonts w:ascii="宋体" w:hAnsi="宋体" w:cs="Calibri" w:hint="eastAsia"/>
          <w:color w:val="000000" w:themeColor="text1"/>
          <w:kern w:val="0"/>
          <w:sz w:val="28"/>
          <w:szCs w:val="28"/>
        </w:rPr>
        <w:t>1.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付文峰</w:t>
      </w:r>
      <w:r w:rsidR="00EB7CC9"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 xml:space="preserve"> 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江西浩瀚工程管理有限公司</w:t>
      </w:r>
    </w:p>
    <w:p w:rsidR="00D80115" w:rsidRPr="009C5262" w:rsidRDefault="00D80115" w:rsidP="009C5262">
      <w:pPr>
        <w:adjustRightInd w:val="0"/>
        <w:snapToGrid w:val="0"/>
        <w:spacing w:line="500" w:lineRule="exact"/>
        <w:ind w:right="1280"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2.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王佳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浩</w:t>
      </w:r>
      <w:proofErr w:type="gramEnd"/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 xml:space="preserve"> 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江西友诚工程造价有限公司</w:t>
      </w:r>
    </w:p>
    <w:p w:rsidR="00D80115" w:rsidRPr="009C5262" w:rsidRDefault="00D80115" w:rsidP="009C5262">
      <w:pPr>
        <w:adjustRightInd w:val="0"/>
        <w:snapToGrid w:val="0"/>
        <w:spacing w:line="500" w:lineRule="exact"/>
        <w:ind w:right="1280"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3.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李</w:t>
      </w:r>
      <w:r w:rsidR="00EB7CC9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浩</w:t>
      </w:r>
      <w:proofErr w:type="gramEnd"/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 xml:space="preserve"> 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江西友诚工程造价有限公司</w:t>
      </w:r>
    </w:p>
    <w:p w:rsidR="00D80115" w:rsidRPr="009C5262" w:rsidRDefault="00D80115" w:rsidP="009C5262">
      <w:pPr>
        <w:adjustRightInd w:val="0"/>
        <w:snapToGrid w:val="0"/>
        <w:spacing w:line="500" w:lineRule="exact"/>
        <w:ind w:right="1280" w:firstLineChars="200" w:firstLine="560"/>
        <w:rPr>
          <w:rFonts w:asciiTheme="minorEastAsia" w:eastAsiaTheme="minorEastAsia" w:hAnsiTheme="minorEastAsia" w:cs="Calibri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4.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李姗姗</w:t>
      </w: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 xml:space="preserve"> 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江西博扬项目管理有限公司</w:t>
      </w:r>
    </w:p>
    <w:p w:rsidR="00D80115" w:rsidRPr="009C5262" w:rsidRDefault="00D80115" w:rsidP="009C5262">
      <w:pPr>
        <w:adjustRightInd w:val="0"/>
        <w:snapToGrid w:val="0"/>
        <w:spacing w:line="500" w:lineRule="exact"/>
        <w:ind w:right="1280" w:firstLineChars="200" w:firstLine="560"/>
        <w:rPr>
          <w:rFonts w:asciiTheme="minorEastAsia" w:eastAsiaTheme="minorEastAsia" w:hAnsiTheme="minorEastAsia" w:cs="Calibri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5.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周晓凡</w:t>
      </w: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 xml:space="preserve"> 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江西诚建造价咨询有限公司</w:t>
      </w:r>
    </w:p>
    <w:p w:rsidR="00D80115" w:rsidRPr="009C5262" w:rsidRDefault="00D80115" w:rsidP="009C5262">
      <w:pPr>
        <w:adjustRightInd w:val="0"/>
        <w:snapToGrid w:val="0"/>
        <w:spacing w:line="500" w:lineRule="exact"/>
        <w:ind w:right="1280"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</w:p>
    <w:p w:rsidR="00D80115" w:rsidRPr="009C5262" w:rsidRDefault="00D80115" w:rsidP="009C5262">
      <w:pPr>
        <w:adjustRightInd w:val="0"/>
        <w:snapToGrid w:val="0"/>
        <w:spacing w:line="360" w:lineRule="auto"/>
        <w:ind w:right="1280" w:firstLineChars="200" w:firstLine="562"/>
        <w:rPr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9C5262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亚军</w:t>
      </w:r>
      <w:r w:rsidRPr="009C5262">
        <w:rPr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  <w:t>:</w:t>
      </w:r>
      <w:r w:rsidR="00C928DB" w:rsidRPr="009C5262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南昌二</w:t>
      </w:r>
      <w:r w:rsidRPr="009C5262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队</w:t>
      </w:r>
    </w:p>
    <w:p w:rsidR="00D80115" w:rsidRPr="009C5262" w:rsidRDefault="00D80115" w:rsidP="009C5262">
      <w:pPr>
        <w:adjustRightInd w:val="0"/>
        <w:snapToGrid w:val="0"/>
        <w:spacing w:line="360" w:lineRule="auto"/>
        <w:ind w:right="1280" w:firstLineChars="200" w:firstLine="560"/>
        <w:rPr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1.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张  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莹</w:t>
      </w:r>
      <w:proofErr w:type="gramEnd"/>
      <w:r w:rsidR="00EB7CC9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江西三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泰工</w:t>
      </w:r>
      <w:proofErr w:type="gramEnd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程造价咨询有限公司</w:t>
      </w:r>
    </w:p>
    <w:p w:rsidR="00D80115" w:rsidRPr="009C5262" w:rsidRDefault="00D80115" w:rsidP="009C5262">
      <w:pPr>
        <w:adjustRightInd w:val="0"/>
        <w:snapToGrid w:val="0"/>
        <w:spacing w:line="360" w:lineRule="auto"/>
        <w:ind w:right="1280" w:firstLineChars="200" w:firstLine="560"/>
        <w:rPr>
          <w:rFonts w:asciiTheme="minorEastAsia" w:eastAsiaTheme="minorEastAsia" w:hAnsiTheme="minorEastAsia" w:cs="Calibri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2.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罗  威 </w:t>
      </w:r>
      <w:r w:rsidR="00EB7CC9" w:rsidRPr="009C5262"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江西中正工程造价咨询有限责任公司</w:t>
      </w:r>
    </w:p>
    <w:p w:rsidR="00D80115" w:rsidRPr="009C5262" w:rsidRDefault="00D80115" w:rsidP="009C5262">
      <w:pPr>
        <w:adjustRightInd w:val="0"/>
        <w:snapToGrid w:val="0"/>
        <w:spacing w:line="360" w:lineRule="auto"/>
        <w:ind w:right="1280" w:firstLineChars="200" w:firstLine="560"/>
        <w:rPr>
          <w:rFonts w:asciiTheme="minorEastAsia" w:eastAsiaTheme="minorEastAsia" w:hAnsiTheme="minorEastAsia" w:cs="Calibri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3.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涂紫焕 </w:t>
      </w:r>
      <w:r w:rsidR="00C928DB" w:rsidRPr="009C5262"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中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邦</w:t>
      </w:r>
      <w:proofErr w:type="gramEnd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通联项目管理集团有限公司</w:t>
      </w:r>
    </w:p>
    <w:p w:rsidR="00C928DB" w:rsidRPr="009C5262" w:rsidRDefault="00D80115" w:rsidP="009C5262">
      <w:pPr>
        <w:adjustRightInd w:val="0"/>
        <w:snapToGrid w:val="0"/>
        <w:spacing w:line="360" w:lineRule="auto"/>
        <w:ind w:right="1280" w:firstLineChars="200" w:firstLine="560"/>
        <w:rPr>
          <w:rFonts w:asciiTheme="minorEastAsia" w:eastAsiaTheme="minorEastAsia" w:hAnsiTheme="minorEastAsia" w:cs="Calibri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4.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邓睿琼 </w:t>
      </w:r>
      <w:r w:rsidR="00C928DB" w:rsidRPr="009C5262"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江西赣昌工程咨询有限公司</w:t>
      </w:r>
    </w:p>
    <w:p w:rsidR="00D80115" w:rsidRPr="009C5262" w:rsidRDefault="00D80115" w:rsidP="009C5262">
      <w:pPr>
        <w:adjustRightInd w:val="0"/>
        <w:snapToGrid w:val="0"/>
        <w:spacing w:line="360" w:lineRule="auto"/>
        <w:ind w:right="1280" w:firstLineChars="200" w:firstLine="560"/>
        <w:rPr>
          <w:rFonts w:asciiTheme="minorEastAsia" w:eastAsiaTheme="minorEastAsia" w:hAnsiTheme="minorEastAsia" w:cs="Calibri"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5.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苏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洺</w:t>
      </w:r>
      <w:proofErr w:type="gramEnd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悦 </w:t>
      </w:r>
      <w:r w:rsidR="00C928DB" w:rsidRPr="009C5262"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江西中非工程管理有限公司</w:t>
      </w:r>
    </w:p>
    <w:p w:rsidR="00D80115" w:rsidRPr="009C5262" w:rsidRDefault="00D80115" w:rsidP="009C5262">
      <w:pPr>
        <w:ind w:firstLineChars="200" w:firstLine="562"/>
        <w:rPr>
          <w:rFonts w:ascii="宋体" w:hAnsi="宋体" w:cs="宋体"/>
          <w:b/>
          <w:kern w:val="0"/>
          <w:sz w:val="28"/>
          <w:szCs w:val="28"/>
        </w:rPr>
      </w:pPr>
    </w:p>
    <w:p w:rsidR="00D80115" w:rsidRPr="009C5262" w:rsidRDefault="00D80115" w:rsidP="009C5262">
      <w:pPr>
        <w:spacing w:line="360" w:lineRule="auto"/>
        <w:ind w:firstLineChars="200" w:firstLine="562"/>
        <w:rPr>
          <w:rFonts w:ascii="宋体" w:cs="宋体"/>
          <w:b/>
          <w:bCs/>
          <w:kern w:val="0"/>
          <w:sz w:val="28"/>
          <w:szCs w:val="28"/>
        </w:rPr>
      </w:pPr>
      <w:r w:rsidRPr="009C5262">
        <w:rPr>
          <w:rFonts w:ascii="宋体" w:hAnsi="宋体" w:cs="宋体" w:hint="eastAsia"/>
          <w:b/>
          <w:kern w:val="0"/>
          <w:sz w:val="28"/>
          <w:szCs w:val="28"/>
        </w:rPr>
        <w:t>季军：</w:t>
      </w:r>
      <w:r w:rsidR="003555F1" w:rsidRPr="009C5262">
        <w:rPr>
          <w:rFonts w:ascii="宋体" w:hAnsi="宋体" w:cs="宋体" w:hint="eastAsia"/>
          <w:b/>
          <w:kern w:val="0"/>
          <w:sz w:val="28"/>
          <w:szCs w:val="28"/>
        </w:rPr>
        <w:t>上饶</w:t>
      </w:r>
      <w:r w:rsidRPr="009C5262">
        <w:rPr>
          <w:rFonts w:ascii="宋体" w:hAnsi="宋体" w:cs="宋体" w:hint="eastAsia"/>
          <w:b/>
          <w:kern w:val="0"/>
          <w:sz w:val="28"/>
          <w:szCs w:val="28"/>
        </w:rPr>
        <w:t>队</w:t>
      </w:r>
    </w:p>
    <w:p w:rsidR="00D80115" w:rsidRPr="009C5262" w:rsidRDefault="00D80115" w:rsidP="009C5262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9C5262">
        <w:rPr>
          <w:rFonts w:ascii="宋体" w:hAnsi="宋体" w:cs="Calibri" w:hint="eastAsia"/>
          <w:color w:val="000000"/>
          <w:kern w:val="0"/>
          <w:sz w:val="28"/>
          <w:szCs w:val="28"/>
        </w:rPr>
        <w:t>1.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-6"/>
          <w:sz w:val="28"/>
          <w:szCs w:val="28"/>
          <w:shd w:val="clear" w:color="auto" w:fill="FFFFFF"/>
        </w:rPr>
        <w:t>万妤芳子</w:t>
      </w:r>
      <w:r w:rsidR="00EB7CC9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江西工正工程管理有限公司</w:t>
      </w:r>
    </w:p>
    <w:p w:rsidR="00C928DB" w:rsidRPr="009C5262" w:rsidRDefault="00D80115" w:rsidP="009C5262">
      <w:pPr>
        <w:spacing w:line="360" w:lineRule="auto"/>
        <w:ind w:firstLineChars="200" w:firstLine="560"/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2.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洪立波</w:t>
      </w:r>
      <w:r w:rsidR="00EB7CC9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 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江西丰展项目管理</w:t>
      </w:r>
      <w:proofErr w:type="gramEnd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有限公司</w:t>
      </w:r>
    </w:p>
    <w:p w:rsidR="00C928DB" w:rsidRPr="009C5262" w:rsidRDefault="00D80115" w:rsidP="009C5262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3.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邱雅琪 </w:t>
      </w:r>
      <w:r w:rsidR="00EB7CC9" w:rsidRPr="009C5262"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江西新立建设管理有限公司</w:t>
      </w:r>
    </w:p>
    <w:p w:rsidR="00D80115" w:rsidRPr="009C5262" w:rsidRDefault="00D80115" w:rsidP="009C5262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4.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程  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钦</w:t>
      </w:r>
      <w:proofErr w:type="gramEnd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EB7CC9" w:rsidRPr="009C5262"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上饶天</w:t>
      </w:r>
      <w:proofErr w:type="gramStart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景工</w:t>
      </w:r>
      <w:proofErr w:type="gramEnd"/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程咨询有限公司</w:t>
      </w:r>
    </w:p>
    <w:p w:rsidR="00D80115" w:rsidRPr="009C5262" w:rsidRDefault="00D80115" w:rsidP="009C5262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9C5262">
        <w:rPr>
          <w:rFonts w:asciiTheme="minorEastAsia" w:eastAsiaTheme="minorEastAsia" w:hAnsiTheme="minorEastAsia" w:cs="Calibri" w:hint="eastAsia"/>
          <w:color w:val="000000" w:themeColor="text1"/>
          <w:kern w:val="0"/>
          <w:sz w:val="28"/>
          <w:szCs w:val="28"/>
        </w:rPr>
        <w:t>5.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 xml:space="preserve"> 黄佳丽 </w:t>
      </w:r>
      <w:r w:rsidR="00EB7CC9" w:rsidRPr="009C5262">
        <w:rPr>
          <w:rFonts w:asciiTheme="minorEastAsia" w:eastAsiaTheme="minorEastAsia" w:hAnsiTheme="minorEastAsia" w:cs="Microsoft YaHei UI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C928DB" w:rsidRPr="009C5262">
        <w:rPr>
          <w:rFonts w:asciiTheme="minorEastAsia" w:eastAsiaTheme="minorEastAsia" w:hAnsiTheme="minorEastAsia" w:cs="Microsoft YaHei UI" w:hint="eastAsia"/>
          <w:color w:val="000000" w:themeColor="text1"/>
          <w:spacing w:val="8"/>
          <w:sz w:val="28"/>
          <w:szCs w:val="28"/>
          <w:shd w:val="clear" w:color="auto" w:fill="FFFFFF"/>
        </w:rPr>
        <w:t>江西工正工程管理有限公司</w:t>
      </w:r>
      <w:bookmarkStart w:id="0" w:name="_GoBack"/>
      <w:bookmarkEnd w:id="0"/>
    </w:p>
    <w:sectPr w:rsidR="00D80115" w:rsidRPr="009C5262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107" w:rsidRDefault="00374107">
      <w:r>
        <w:separator/>
      </w:r>
    </w:p>
  </w:endnote>
  <w:endnote w:type="continuationSeparator" w:id="0">
    <w:p w:rsidR="00374107" w:rsidRDefault="0037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6776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31A">
      <w:rPr>
        <w:rStyle w:val="a7"/>
        <w:noProof/>
      </w:rPr>
      <w:t>3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107" w:rsidRDefault="00374107">
      <w:r>
        <w:separator/>
      </w:r>
    </w:p>
  </w:footnote>
  <w:footnote w:type="continuationSeparator" w:id="0">
    <w:p w:rsidR="00374107" w:rsidRDefault="0037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C3398"/>
    <w:rsid w:val="000C3F47"/>
    <w:rsid w:val="000F5F35"/>
    <w:rsid w:val="001467A3"/>
    <w:rsid w:val="00154A58"/>
    <w:rsid w:val="00167773"/>
    <w:rsid w:val="001829AF"/>
    <w:rsid w:val="001B4985"/>
    <w:rsid w:val="001E2028"/>
    <w:rsid w:val="001E77A0"/>
    <w:rsid w:val="00241B14"/>
    <w:rsid w:val="00281FCF"/>
    <w:rsid w:val="002A037F"/>
    <w:rsid w:val="002F113F"/>
    <w:rsid w:val="002F167D"/>
    <w:rsid w:val="00312FE7"/>
    <w:rsid w:val="00322668"/>
    <w:rsid w:val="00331754"/>
    <w:rsid w:val="003454BB"/>
    <w:rsid w:val="003555F1"/>
    <w:rsid w:val="00374107"/>
    <w:rsid w:val="00396BD1"/>
    <w:rsid w:val="003B6B5D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6E22"/>
    <w:rsid w:val="00531184"/>
    <w:rsid w:val="00557AA6"/>
    <w:rsid w:val="00565A7C"/>
    <w:rsid w:val="005B1B16"/>
    <w:rsid w:val="005D41DA"/>
    <w:rsid w:val="006165FC"/>
    <w:rsid w:val="00666BCF"/>
    <w:rsid w:val="0067763C"/>
    <w:rsid w:val="006938F1"/>
    <w:rsid w:val="006E43D4"/>
    <w:rsid w:val="007010E2"/>
    <w:rsid w:val="00732D66"/>
    <w:rsid w:val="0075500E"/>
    <w:rsid w:val="00760B19"/>
    <w:rsid w:val="00765017"/>
    <w:rsid w:val="00767432"/>
    <w:rsid w:val="00772466"/>
    <w:rsid w:val="007A23C2"/>
    <w:rsid w:val="007A3679"/>
    <w:rsid w:val="007B2031"/>
    <w:rsid w:val="007D4BF0"/>
    <w:rsid w:val="007E72C2"/>
    <w:rsid w:val="00805CE8"/>
    <w:rsid w:val="00830A87"/>
    <w:rsid w:val="0083313A"/>
    <w:rsid w:val="00836616"/>
    <w:rsid w:val="00842376"/>
    <w:rsid w:val="008678F1"/>
    <w:rsid w:val="008A61EB"/>
    <w:rsid w:val="008D7DBD"/>
    <w:rsid w:val="008F106A"/>
    <w:rsid w:val="008F5BB6"/>
    <w:rsid w:val="008F6ABC"/>
    <w:rsid w:val="00935E0A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A282C"/>
    <w:rsid w:val="00AB0C89"/>
    <w:rsid w:val="00AF4E48"/>
    <w:rsid w:val="00B03CAE"/>
    <w:rsid w:val="00B93203"/>
    <w:rsid w:val="00B95F3D"/>
    <w:rsid w:val="00BA5AD7"/>
    <w:rsid w:val="00BB44DF"/>
    <w:rsid w:val="00C06C12"/>
    <w:rsid w:val="00C10BC7"/>
    <w:rsid w:val="00C13CCE"/>
    <w:rsid w:val="00C26F71"/>
    <w:rsid w:val="00C928DB"/>
    <w:rsid w:val="00CA6D2C"/>
    <w:rsid w:val="00CF7943"/>
    <w:rsid w:val="00D80115"/>
    <w:rsid w:val="00DD303C"/>
    <w:rsid w:val="00DD3850"/>
    <w:rsid w:val="00DE4E9E"/>
    <w:rsid w:val="00E05251"/>
    <w:rsid w:val="00E37B36"/>
    <w:rsid w:val="00E5280B"/>
    <w:rsid w:val="00E823A8"/>
    <w:rsid w:val="00EB7CC9"/>
    <w:rsid w:val="00F471C0"/>
    <w:rsid w:val="00FD100E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366E04-458E-4DC3-900F-F2918580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19</cp:revision>
  <dcterms:created xsi:type="dcterms:W3CDTF">2022-12-21T03:09:00Z</dcterms:created>
  <dcterms:modified xsi:type="dcterms:W3CDTF">2022-12-22T08:20:00Z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